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63A1" w14:textId="4930C91C" w:rsidR="00566ACF" w:rsidRDefault="002F1D2F">
      <w:r>
        <w:rPr>
          <w:noProof/>
        </w:rPr>
        <w:drawing>
          <wp:anchor distT="0" distB="0" distL="114300" distR="114300" simplePos="0" relativeHeight="251659264" behindDoc="0" locked="0" layoutInCell="1" allowOverlap="1" wp14:anchorId="6FA0197A" wp14:editId="6896C463">
            <wp:simplePos x="0" y="0"/>
            <wp:positionH relativeFrom="margin">
              <wp:posOffset>0</wp:posOffset>
            </wp:positionH>
            <wp:positionV relativeFrom="margin">
              <wp:posOffset>-355600</wp:posOffset>
            </wp:positionV>
            <wp:extent cx="1619885" cy="53784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8606AC" w14:textId="19BAF763" w:rsidR="002F1D2F" w:rsidRDefault="002F1D2F"/>
    <w:p w14:paraId="34B15108" w14:textId="27A612B4" w:rsidR="002F1D2F" w:rsidRPr="002F1D2F" w:rsidRDefault="002F1D2F">
      <w:pPr>
        <w:rPr>
          <w:rFonts w:cstheme="minorHAnsi"/>
          <w:color w:val="595959" w:themeColor="text1" w:themeTint="A6"/>
          <w:spacing w:val="-4"/>
          <w:shd w:val="clear" w:color="auto" w:fill="FFFFFF"/>
        </w:rPr>
      </w:pPr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Inwoners van “naam gemeente ” met (lichte) psychische klachten kunnen voortaan terecht bij </w:t>
      </w:r>
      <w:proofErr w:type="spellStart"/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>e-healt</w:t>
      </w:r>
      <w:r w:rsidR="00C74CC3">
        <w:rPr>
          <w:rFonts w:cstheme="minorHAnsi"/>
          <w:color w:val="595959" w:themeColor="text1" w:themeTint="A6"/>
          <w:spacing w:val="-4"/>
          <w:shd w:val="clear" w:color="auto" w:fill="FFFFFF"/>
        </w:rPr>
        <w:t>h</w:t>
      </w:r>
      <w:proofErr w:type="spellEnd"/>
      <w:r w:rsidR="00572601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 </w:t>
      </w:r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platform </w:t>
      </w:r>
      <w:proofErr w:type="spellStart"/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>Evie</w:t>
      </w:r>
      <w:proofErr w:type="spellEnd"/>
      <w:r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. </w:t>
      </w:r>
    </w:p>
    <w:p w14:paraId="543FA76D" w14:textId="2F933990" w:rsidR="002F1D2F" w:rsidRDefault="002F1D2F">
      <w:pPr>
        <w:rPr>
          <w:rFonts w:cstheme="minorHAnsi"/>
          <w:color w:val="595959" w:themeColor="text1" w:themeTint="A6"/>
          <w:shd w:val="clear" w:color="auto" w:fill="FFFFFF"/>
        </w:rPr>
      </w:pPr>
      <w:r w:rsidRPr="002F1D2F">
        <w:rPr>
          <w:rFonts w:cstheme="minorHAnsi"/>
          <w:color w:val="595959" w:themeColor="text1" w:themeTint="A6"/>
          <w:shd w:val="clear" w:color="auto" w:fill="FFFFFF"/>
        </w:rPr>
        <w:t xml:space="preserve">Stress, langdurige slaapproblemen, een gebrekkig zelfbeeld of een mogelijke burn-out. Het zijn zomaar wat psychische klachten waarvoor niet iedereen direct naar een huisarts of de GGZ stapt. Tegelijkertijd zijn het klachten die ook kunnen verergeren als ze niet behandeld worden. </w:t>
      </w:r>
      <w:proofErr w:type="spellStart"/>
      <w:r w:rsidRPr="002F1D2F">
        <w:rPr>
          <w:rFonts w:cstheme="minorHAnsi"/>
          <w:color w:val="595959" w:themeColor="text1" w:themeTint="A6"/>
          <w:shd w:val="clear" w:color="auto" w:fill="FFFFFF"/>
        </w:rPr>
        <w:t>Evie</w:t>
      </w:r>
      <w:proofErr w:type="spellEnd"/>
      <w:r w:rsidRPr="002F1D2F">
        <w:rPr>
          <w:rFonts w:cstheme="minorHAnsi"/>
          <w:color w:val="595959" w:themeColor="text1" w:themeTint="A6"/>
          <w:shd w:val="clear" w:color="auto" w:fill="FFFFFF"/>
        </w:rPr>
        <w:t xml:space="preserve"> moet de stap om hulp te zoeken minder groot maken. </w:t>
      </w:r>
      <w:r w:rsidR="005831AB"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Iedereen </w:t>
      </w:r>
      <w:r w:rsidR="005831AB">
        <w:rPr>
          <w:rFonts w:cstheme="minorHAnsi"/>
          <w:color w:val="595959" w:themeColor="text1" w:themeTint="A6"/>
          <w:spacing w:val="-4"/>
          <w:shd w:val="clear" w:color="auto" w:fill="FFFFFF"/>
        </w:rPr>
        <w:t>nu op</w:t>
      </w:r>
      <w:r w:rsidR="005831AB"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 Evie</w:t>
      </w:r>
      <w:r w:rsidR="005831AB">
        <w:rPr>
          <w:rFonts w:cstheme="minorHAnsi"/>
          <w:color w:val="595959" w:themeColor="text1" w:themeTint="A6"/>
          <w:spacing w:val="-4"/>
          <w:shd w:val="clear" w:color="auto" w:fill="FFFFFF"/>
        </w:rPr>
        <w:t>.nl terecht</w:t>
      </w:r>
      <w:r w:rsidR="005831AB" w:rsidRPr="002F1D2F">
        <w:rPr>
          <w:rFonts w:cstheme="minorHAnsi"/>
          <w:color w:val="595959" w:themeColor="text1" w:themeTint="A6"/>
          <w:spacing w:val="-4"/>
          <w:shd w:val="clear" w:color="auto" w:fill="FFFFFF"/>
        </w:rPr>
        <w:t xml:space="preserve"> voor informatie en advies op het gebied van mentale gezondheid, met of zonder begeleiding door een professionele hulpverlener.</w:t>
      </w:r>
    </w:p>
    <w:p w14:paraId="0EE562B0" w14:textId="190BAEDB" w:rsidR="002F1D2F" w:rsidRPr="002F1D2F" w:rsidRDefault="002F1D2F">
      <w:pPr>
        <w:rPr>
          <w:rFonts w:cstheme="minorHAnsi"/>
          <w:color w:val="595959" w:themeColor="text1" w:themeTint="A6"/>
          <w:shd w:val="clear" w:color="auto" w:fill="FFFFFF"/>
        </w:rPr>
      </w:pPr>
      <w:r w:rsidRPr="003A6EEC">
        <w:rPr>
          <w:rFonts w:cstheme="minorHAnsi"/>
          <w:b/>
          <w:bCs/>
          <w:color w:val="595959" w:themeColor="text1" w:themeTint="A6"/>
          <w:shd w:val="clear" w:color="auto" w:fill="FFFFFF"/>
        </w:rPr>
        <w:t>Zelf aan de slag</w:t>
      </w:r>
      <w:r>
        <w:rPr>
          <w:rFonts w:cstheme="minorHAnsi"/>
          <w:color w:val="595959" w:themeColor="text1" w:themeTint="A6"/>
          <w:shd w:val="clear" w:color="auto" w:fill="FFFFFF"/>
        </w:rPr>
        <w:br/>
        <w:t xml:space="preserve">Als inwoner van “naam gemeente” kun je nu zelf </w:t>
      </w:r>
      <w:r w:rsidR="005831AB">
        <w:rPr>
          <w:rFonts w:cstheme="minorHAnsi"/>
          <w:color w:val="595959" w:themeColor="text1" w:themeTint="A6"/>
          <w:shd w:val="clear" w:color="auto" w:fill="FFFFFF"/>
        </w:rPr>
        <w:t xml:space="preserve">gratis </w:t>
      </w:r>
      <w:r>
        <w:rPr>
          <w:rFonts w:cstheme="minorHAnsi"/>
          <w:color w:val="595959" w:themeColor="text1" w:themeTint="A6"/>
          <w:shd w:val="clear" w:color="auto" w:fill="FFFFFF"/>
        </w:rPr>
        <w:t xml:space="preserve">een account aanmaken en eenvoudig starten met een zelfhulpmodule. Er worden 25 trainingen aangeboden </w:t>
      </w:r>
      <w:r w:rsidR="003A6EEC">
        <w:rPr>
          <w:rFonts w:cstheme="minorHAnsi"/>
          <w:color w:val="595959" w:themeColor="text1" w:themeTint="A6"/>
          <w:shd w:val="clear" w:color="auto" w:fill="FFFFFF"/>
        </w:rPr>
        <w:t xml:space="preserve">die de gebruiker kunnen helpen met de persoonlijke groei. De onderwerpen zoals ‘minder piekeren’, ‘gezonder leven’ en ‘grenzen aangeven’ bieden een laagdrempelig zorgaanbod. </w:t>
      </w:r>
      <w:r w:rsidR="00C74CC3">
        <w:rPr>
          <w:rFonts w:cstheme="minorHAnsi"/>
          <w:color w:val="595959" w:themeColor="text1" w:themeTint="A6"/>
          <w:shd w:val="clear" w:color="auto" w:fill="FFFFFF"/>
        </w:rPr>
        <w:t xml:space="preserve">Veranderingen in je dagelijkse gewoonten en gedrag helpen daarbij. Je kunt op elk moment van de dag zelfstandig met </w:t>
      </w:r>
      <w:proofErr w:type="spellStart"/>
      <w:r w:rsidR="00C74CC3">
        <w:rPr>
          <w:rFonts w:cstheme="minorHAnsi"/>
          <w:color w:val="595959" w:themeColor="text1" w:themeTint="A6"/>
          <w:shd w:val="clear" w:color="auto" w:fill="FFFFFF"/>
        </w:rPr>
        <w:t>Evie</w:t>
      </w:r>
      <w:proofErr w:type="spellEnd"/>
      <w:r w:rsidR="00C74CC3">
        <w:rPr>
          <w:rFonts w:cstheme="minorHAnsi"/>
          <w:color w:val="595959" w:themeColor="text1" w:themeTint="A6"/>
          <w:shd w:val="clear" w:color="auto" w:fill="FFFFFF"/>
        </w:rPr>
        <w:t xml:space="preserve"> aan de slag. </w:t>
      </w:r>
    </w:p>
    <w:p w14:paraId="76B83A68" w14:textId="4D128F82" w:rsidR="003A6EEC" w:rsidRDefault="003A6EEC" w:rsidP="003A6EEC">
      <w:pPr>
        <w:rPr>
          <w:rFonts w:cstheme="minorHAnsi"/>
          <w:color w:val="595959" w:themeColor="text1" w:themeTint="A6"/>
          <w:shd w:val="clear" w:color="auto" w:fill="FFFFFF"/>
        </w:rPr>
      </w:pPr>
      <w:r w:rsidRPr="003A6EEC">
        <w:rPr>
          <w:rFonts w:cstheme="minorHAnsi"/>
          <w:b/>
          <w:bCs/>
          <w:color w:val="595959" w:themeColor="text1" w:themeTint="A6"/>
          <w:shd w:val="clear" w:color="auto" w:fill="FFFFFF"/>
        </w:rPr>
        <w:t>Versterking zorgaanbod</w:t>
      </w:r>
      <w:r w:rsidRPr="003A6EEC">
        <w:rPr>
          <w:rFonts w:cstheme="minorHAnsi"/>
          <w:color w:val="595959" w:themeColor="text1" w:themeTint="A6"/>
          <w:shd w:val="clear" w:color="auto" w:fill="FFFFFF"/>
        </w:rPr>
        <w:br/>
      </w:r>
      <w:proofErr w:type="spellStart"/>
      <w:r w:rsidRPr="003A6EEC">
        <w:rPr>
          <w:rFonts w:cstheme="minorHAnsi"/>
          <w:color w:val="595959" w:themeColor="text1" w:themeTint="A6"/>
          <w:shd w:val="clear" w:color="auto" w:fill="FFFFFF"/>
        </w:rPr>
        <w:t>Evie</w:t>
      </w:r>
      <w:proofErr w:type="spellEnd"/>
      <w:r w:rsidRPr="003A6EEC">
        <w:rPr>
          <w:rFonts w:cstheme="minorHAnsi"/>
          <w:color w:val="595959" w:themeColor="text1" w:themeTint="A6"/>
          <w:shd w:val="clear" w:color="auto" w:fill="FFFFFF"/>
        </w:rPr>
        <w:t xml:space="preserve"> wordt ook ingezet door huisarts</w:t>
      </w:r>
      <w:r>
        <w:rPr>
          <w:rFonts w:cstheme="minorHAnsi"/>
          <w:color w:val="595959" w:themeColor="text1" w:themeTint="A6"/>
          <w:shd w:val="clear" w:color="auto" w:fill="FFFFFF"/>
        </w:rPr>
        <w:t>en</w:t>
      </w:r>
      <w:r w:rsidRPr="003A6EEC">
        <w:rPr>
          <w:rFonts w:cstheme="minorHAnsi"/>
          <w:color w:val="595959" w:themeColor="text1" w:themeTint="A6"/>
          <w:shd w:val="clear" w:color="auto" w:fill="FFFFFF"/>
        </w:rPr>
        <w:t>, therapeut</w:t>
      </w:r>
      <w:r>
        <w:rPr>
          <w:rFonts w:cstheme="minorHAnsi"/>
          <w:color w:val="595959" w:themeColor="text1" w:themeTint="A6"/>
          <w:shd w:val="clear" w:color="auto" w:fill="FFFFFF"/>
        </w:rPr>
        <w:t>en</w:t>
      </w:r>
      <w:r w:rsidRPr="003A6EEC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r>
        <w:rPr>
          <w:rFonts w:cstheme="minorHAnsi"/>
          <w:color w:val="595959" w:themeColor="text1" w:themeTint="A6"/>
          <w:shd w:val="clear" w:color="auto" w:fill="FFFFFF"/>
        </w:rPr>
        <w:t>en</w:t>
      </w:r>
      <w:r w:rsidRPr="003A6EEC">
        <w:rPr>
          <w:rFonts w:cstheme="minorHAnsi"/>
          <w:color w:val="595959" w:themeColor="text1" w:themeTint="A6"/>
          <w:shd w:val="clear" w:color="auto" w:fill="FFFFFF"/>
        </w:rPr>
        <w:t xml:space="preserve"> begeleiders in de gemeente. Dat is juist de kracht van het platform. </w:t>
      </w:r>
      <w:r>
        <w:rPr>
          <w:rFonts w:cstheme="minorHAnsi"/>
          <w:color w:val="595959" w:themeColor="text1" w:themeTint="A6"/>
          <w:shd w:val="clear" w:color="auto" w:fill="FFFFFF"/>
        </w:rPr>
        <w:t>Zowel voor inwoners die aan hun persoonlijke groei willen werken als inwoners die klachten willen oplossen of verminderen.</w:t>
      </w:r>
      <w:r w:rsidR="00C74CC3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proofErr w:type="spellStart"/>
      <w:r w:rsidR="00C74CC3">
        <w:rPr>
          <w:rFonts w:cstheme="minorHAnsi"/>
          <w:color w:val="595959" w:themeColor="text1" w:themeTint="A6"/>
          <w:shd w:val="clear" w:color="auto" w:fill="FFFFFF"/>
        </w:rPr>
        <w:t>Evie</w:t>
      </w:r>
      <w:proofErr w:type="spellEnd"/>
      <w:r w:rsidR="00C74CC3">
        <w:rPr>
          <w:rFonts w:cstheme="minorHAnsi"/>
          <w:color w:val="595959" w:themeColor="text1" w:themeTint="A6"/>
          <w:shd w:val="clear" w:color="auto" w:fill="FFFFFF"/>
        </w:rPr>
        <w:t xml:space="preserve"> is de verbindende factor in het zorgaanbod voor de mentale gezondheid van de inwoners van ‘naam gemeente’.</w:t>
      </w:r>
    </w:p>
    <w:p w14:paraId="2E47AD0B" w14:textId="77777777" w:rsidR="003A6EEC" w:rsidRDefault="003A6EEC" w:rsidP="003A6EEC">
      <w:pPr>
        <w:rPr>
          <w:rFonts w:cstheme="minorHAnsi"/>
          <w:color w:val="595959" w:themeColor="text1" w:themeTint="A6"/>
          <w:shd w:val="clear" w:color="auto" w:fill="FFFFFF"/>
        </w:rPr>
      </w:pPr>
    </w:p>
    <w:p w14:paraId="77C0936E" w14:textId="14186899" w:rsidR="002F1D2F" w:rsidRPr="002F1D2F" w:rsidRDefault="002F1D2F" w:rsidP="003A6EEC">
      <w:pPr>
        <w:rPr>
          <w:rFonts w:cstheme="minorHAnsi"/>
          <w:color w:val="595959" w:themeColor="text1" w:themeTint="A6"/>
          <w:shd w:val="clear" w:color="auto" w:fill="FFFFFF"/>
        </w:rPr>
      </w:pPr>
      <w:r w:rsidRPr="002F1D2F">
        <w:rPr>
          <w:rFonts w:eastAsia="Times New Roman" w:cstheme="minorHAnsi"/>
          <w:color w:val="595959" w:themeColor="text1" w:themeTint="A6"/>
          <w:lang w:eastAsia="nl-NL"/>
        </w:rPr>
        <w:br/>
      </w:r>
    </w:p>
    <w:p w14:paraId="289F380E" w14:textId="77777777" w:rsidR="002F1D2F" w:rsidRPr="002F1D2F" w:rsidRDefault="002F1D2F" w:rsidP="002F1D2F">
      <w:pPr>
        <w:shd w:val="clear" w:color="auto" w:fill="FFFFFF"/>
        <w:spacing w:after="375" w:line="390" w:lineRule="atLeast"/>
        <w:rPr>
          <w:rFonts w:eastAsia="Times New Roman" w:cstheme="minorHAnsi"/>
          <w:color w:val="000000"/>
          <w:lang w:eastAsia="nl-NL"/>
        </w:rPr>
      </w:pPr>
    </w:p>
    <w:p w14:paraId="63F06F9D" w14:textId="77777777" w:rsidR="002F1D2F" w:rsidRPr="002F1D2F" w:rsidRDefault="002F1D2F" w:rsidP="002F1D2F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</w:p>
    <w:p w14:paraId="0FC873D7" w14:textId="77777777" w:rsidR="002F1D2F" w:rsidRDefault="002F1D2F"/>
    <w:sectPr w:rsidR="002F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2F"/>
    <w:rsid w:val="002F1D2F"/>
    <w:rsid w:val="003A6EEC"/>
    <w:rsid w:val="00566ACF"/>
    <w:rsid w:val="00572601"/>
    <w:rsid w:val="005831AB"/>
    <w:rsid w:val="00C74CC3"/>
    <w:rsid w:val="00E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7BF7"/>
  <w15:chartTrackingRefBased/>
  <w15:docId w15:val="{2C9F0F7F-F498-4A6E-AEB5-DC16477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F1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F1D2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F1D2F"/>
    <w:rPr>
      <w:color w:val="0000FF"/>
      <w:u w:val="single"/>
    </w:rPr>
  </w:style>
  <w:style w:type="character" w:customStyle="1" w:styleId="figcaptioncredit">
    <w:name w:val="figcaption__credit"/>
    <w:basedOn w:val="Standaardalinea-lettertype"/>
    <w:rsid w:val="002F1D2F"/>
  </w:style>
  <w:style w:type="paragraph" w:customStyle="1" w:styleId="articleparagraph">
    <w:name w:val="article__paragraph"/>
    <w:basedOn w:val="Standaard"/>
    <w:rsid w:val="002F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49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3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23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9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Axel's Muffins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van Hemmen</dc:creator>
  <cp:keywords/>
  <dc:description/>
  <cp:lastModifiedBy>Maggie van Hemmen</cp:lastModifiedBy>
  <cp:revision>4</cp:revision>
  <dcterms:created xsi:type="dcterms:W3CDTF">2023-03-07T08:41:00Z</dcterms:created>
  <dcterms:modified xsi:type="dcterms:W3CDTF">2023-03-22T08:55:00Z</dcterms:modified>
</cp:coreProperties>
</file>